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89A05" w14:textId="77777777" w:rsidR="00A643E0" w:rsidRPr="00E40193" w:rsidRDefault="00A643E0" w:rsidP="00A643E0">
      <w:pPr>
        <w:rPr>
          <w:b/>
          <w:sz w:val="24"/>
          <w:szCs w:val="24"/>
        </w:rPr>
      </w:pPr>
      <w:bookmarkStart w:id="0" w:name="_Hlk24382914"/>
      <w:r>
        <w:rPr>
          <w:b/>
          <w:sz w:val="24"/>
          <w:szCs w:val="24"/>
        </w:rPr>
        <w:t>Supplementary fil</w:t>
      </w:r>
      <w:r w:rsidRPr="00A65DAA">
        <w:rPr>
          <w:b/>
          <w:sz w:val="24"/>
          <w:szCs w:val="24"/>
        </w:rPr>
        <w:t xml:space="preserve">e 1. Possible pregnancy-related cases with consensus on classification as “no </w:t>
      </w:r>
      <w:r w:rsidRPr="00E40193">
        <w:rPr>
          <w:b/>
          <w:sz w:val="24"/>
          <w:szCs w:val="24"/>
        </w:rPr>
        <w:t xml:space="preserve">maternal death” among the three </w:t>
      </w:r>
      <w:r>
        <w:rPr>
          <w:b/>
          <w:sz w:val="24"/>
          <w:szCs w:val="24"/>
        </w:rPr>
        <w:t>MDR</w:t>
      </w:r>
      <w:r w:rsidRPr="00E4019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committees</w:t>
      </w:r>
      <w:r w:rsidRPr="00E40193">
        <w:rPr>
          <w:b/>
          <w:sz w:val="24"/>
          <w:szCs w:val="24"/>
        </w:rPr>
        <w:t xml:space="preserve"> </w:t>
      </w:r>
    </w:p>
    <w:p w14:paraId="09A98644" w14:textId="77777777" w:rsidR="00A643E0" w:rsidRPr="00E40193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271"/>
        <w:gridCol w:w="3544"/>
        <w:gridCol w:w="4900"/>
      </w:tblGrid>
      <w:tr w:rsidR="00A643E0" w14:paraId="66B35849" w14:textId="77777777" w:rsidTr="009223A8">
        <w:tc>
          <w:tcPr>
            <w:tcW w:w="1271" w:type="dxa"/>
            <w:shd w:val="clear" w:color="auto" w:fill="D9D9D9" w:themeFill="background1" w:themeFillShade="D9"/>
          </w:tcPr>
          <w:bookmarkEnd w:id="0"/>
          <w:p w14:paraId="47908704" w14:textId="77777777" w:rsidR="00A643E0" w:rsidRPr="00A43370" w:rsidRDefault="00A643E0" w:rsidP="009223A8">
            <w:pPr>
              <w:rPr>
                <w:b/>
              </w:rPr>
            </w:pPr>
            <w:r w:rsidRPr="00A43370">
              <w:rPr>
                <w:b/>
              </w:rPr>
              <w:t xml:space="preserve">Case 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0E9873A8" w14:textId="77777777" w:rsidR="00A643E0" w:rsidRPr="00A43370" w:rsidRDefault="00A643E0" w:rsidP="009223A8">
            <w:pPr>
              <w:rPr>
                <w:b/>
              </w:rPr>
            </w:pPr>
            <w:r w:rsidRPr="00A43370">
              <w:rPr>
                <w:b/>
              </w:rPr>
              <w:t>Gestation</w:t>
            </w:r>
          </w:p>
        </w:tc>
        <w:tc>
          <w:tcPr>
            <w:tcW w:w="4900" w:type="dxa"/>
            <w:shd w:val="clear" w:color="auto" w:fill="D9D9D9" w:themeFill="background1" w:themeFillShade="D9"/>
          </w:tcPr>
          <w:p w14:paraId="0999A749" w14:textId="77777777" w:rsidR="00A643E0" w:rsidRPr="00A43370" w:rsidRDefault="00A643E0" w:rsidP="009223A8">
            <w:pPr>
              <w:rPr>
                <w:b/>
              </w:rPr>
            </w:pPr>
            <w:r w:rsidRPr="00A43370">
              <w:rPr>
                <w:b/>
              </w:rPr>
              <w:t>Description</w:t>
            </w:r>
          </w:p>
        </w:tc>
      </w:tr>
      <w:tr w:rsidR="00A643E0" w14:paraId="2F4C2088" w14:textId="77777777" w:rsidTr="009223A8">
        <w:tc>
          <w:tcPr>
            <w:tcW w:w="9715" w:type="dxa"/>
            <w:gridSpan w:val="3"/>
            <w:shd w:val="clear" w:color="auto" w:fill="D9D9D9" w:themeFill="background1" w:themeFillShade="D9"/>
          </w:tcPr>
          <w:p w14:paraId="094ECE47" w14:textId="77777777" w:rsidR="00A643E0" w:rsidRDefault="00A643E0" w:rsidP="009223A8">
            <w:r w:rsidRPr="00B5143D">
              <w:rPr>
                <w:b/>
              </w:rPr>
              <w:t>Pregnancy test negative</w:t>
            </w:r>
          </w:p>
        </w:tc>
      </w:tr>
      <w:tr w:rsidR="00A643E0" w14:paraId="4E1E1BCA" w14:textId="77777777" w:rsidTr="009223A8">
        <w:tc>
          <w:tcPr>
            <w:tcW w:w="1271" w:type="dxa"/>
          </w:tcPr>
          <w:p w14:paraId="1688D7BA" w14:textId="77777777" w:rsidR="00A643E0" w:rsidRDefault="00A643E0" w:rsidP="009223A8">
            <w:pPr>
              <w:jc w:val="center"/>
            </w:pPr>
            <w:r>
              <w:t>1</w:t>
            </w:r>
          </w:p>
          <w:p w14:paraId="1AC8B7A4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2139C37B" w14:textId="77777777" w:rsidR="00A643E0" w:rsidRDefault="00A643E0" w:rsidP="009223A8">
            <w:r>
              <w:t>Last menstruation 4 weeks ago</w:t>
            </w:r>
          </w:p>
        </w:tc>
        <w:tc>
          <w:tcPr>
            <w:tcW w:w="4900" w:type="dxa"/>
          </w:tcPr>
          <w:p w14:paraId="400D024D" w14:textId="77777777" w:rsidR="00A643E0" w:rsidRDefault="00A643E0" w:rsidP="009223A8">
            <w:r>
              <w:t>Pain in belly, anemia (2.3 mmol/L), pregnancy test negative</w:t>
            </w:r>
          </w:p>
        </w:tc>
      </w:tr>
      <w:tr w:rsidR="00A643E0" w14:paraId="1A4613E1" w14:textId="77777777" w:rsidTr="009223A8">
        <w:tc>
          <w:tcPr>
            <w:tcW w:w="1271" w:type="dxa"/>
          </w:tcPr>
          <w:p w14:paraId="741CE9B9" w14:textId="77777777" w:rsidR="00A643E0" w:rsidRDefault="00A643E0" w:rsidP="009223A8">
            <w:pPr>
              <w:jc w:val="center"/>
            </w:pPr>
            <w:r>
              <w:t>2</w:t>
            </w:r>
          </w:p>
          <w:p w14:paraId="143F5A24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5D71DB56" w14:textId="77777777" w:rsidR="00A643E0" w:rsidRDefault="00A643E0" w:rsidP="009223A8">
            <w:r>
              <w:t>According to husband pregnant</w:t>
            </w:r>
          </w:p>
        </w:tc>
        <w:tc>
          <w:tcPr>
            <w:tcW w:w="4900" w:type="dxa"/>
          </w:tcPr>
          <w:p w14:paraId="73F85E49" w14:textId="77777777" w:rsidR="00A643E0" w:rsidRDefault="00A643E0" w:rsidP="009223A8">
            <w:r>
              <w:t>Pain in belly, pregnancy test negative, human chorionic gonadotrophins (HCG) &lt; 1</w:t>
            </w:r>
          </w:p>
        </w:tc>
      </w:tr>
      <w:tr w:rsidR="00A643E0" w14:paraId="68392127" w14:textId="77777777" w:rsidTr="009223A8">
        <w:tc>
          <w:tcPr>
            <w:tcW w:w="9715" w:type="dxa"/>
            <w:gridSpan w:val="3"/>
            <w:shd w:val="clear" w:color="auto" w:fill="D9D9D9" w:themeFill="background1" w:themeFillShade="D9"/>
          </w:tcPr>
          <w:p w14:paraId="0D754DDF" w14:textId="77777777" w:rsidR="00A643E0" w:rsidRDefault="00A643E0" w:rsidP="009223A8">
            <w:r w:rsidRPr="00B5143D">
              <w:rPr>
                <w:b/>
              </w:rPr>
              <w:t>Coincidental deaths</w:t>
            </w:r>
          </w:p>
        </w:tc>
      </w:tr>
      <w:tr w:rsidR="00A643E0" w14:paraId="53810A70" w14:textId="77777777" w:rsidTr="009223A8">
        <w:tc>
          <w:tcPr>
            <w:tcW w:w="1271" w:type="dxa"/>
          </w:tcPr>
          <w:p w14:paraId="72B9B765" w14:textId="77777777" w:rsidR="00A643E0" w:rsidRDefault="00A643E0" w:rsidP="009223A8">
            <w:pPr>
              <w:jc w:val="center"/>
            </w:pPr>
            <w:r>
              <w:t>3</w:t>
            </w:r>
          </w:p>
          <w:p w14:paraId="59BDA2EA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5B1FC359" w14:textId="77777777" w:rsidR="00A643E0" w:rsidRDefault="00A643E0" w:rsidP="009223A8">
            <w:r>
              <w:t>24 weeks pregnant</w:t>
            </w:r>
          </w:p>
        </w:tc>
        <w:tc>
          <w:tcPr>
            <w:tcW w:w="4900" w:type="dxa"/>
          </w:tcPr>
          <w:p w14:paraId="6C960D17" w14:textId="77777777" w:rsidR="00A643E0" w:rsidRDefault="00A643E0" w:rsidP="009223A8">
            <w:r>
              <w:t>Hemorrhagic shock in impact trauma</w:t>
            </w:r>
          </w:p>
        </w:tc>
      </w:tr>
      <w:tr w:rsidR="00A643E0" w14:paraId="78319F1C" w14:textId="77777777" w:rsidTr="009223A8">
        <w:tc>
          <w:tcPr>
            <w:tcW w:w="1271" w:type="dxa"/>
          </w:tcPr>
          <w:p w14:paraId="187A57DC" w14:textId="77777777" w:rsidR="00A643E0" w:rsidRDefault="00A643E0" w:rsidP="009223A8">
            <w:pPr>
              <w:jc w:val="center"/>
            </w:pPr>
            <w:r>
              <w:t>4</w:t>
            </w:r>
          </w:p>
          <w:p w14:paraId="28895F5A" w14:textId="77777777" w:rsidR="00A643E0" w:rsidRDefault="00A643E0" w:rsidP="00A643E0"/>
        </w:tc>
        <w:tc>
          <w:tcPr>
            <w:tcW w:w="3544" w:type="dxa"/>
          </w:tcPr>
          <w:p w14:paraId="391BBDA9" w14:textId="77777777" w:rsidR="00A643E0" w:rsidRDefault="00A643E0" w:rsidP="009223A8">
            <w:r>
              <w:t>25 weeks pregnant</w:t>
            </w:r>
          </w:p>
        </w:tc>
        <w:tc>
          <w:tcPr>
            <w:tcW w:w="4900" w:type="dxa"/>
          </w:tcPr>
          <w:p w14:paraId="7847DE8C" w14:textId="77777777" w:rsidR="00A643E0" w:rsidRDefault="00A643E0" w:rsidP="009223A8">
            <w:r>
              <w:t>Trauma capitis and pneumo-sepsis</w:t>
            </w:r>
          </w:p>
        </w:tc>
      </w:tr>
      <w:tr w:rsidR="00A643E0" w14:paraId="2080F13A" w14:textId="77777777" w:rsidTr="009223A8">
        <w:trPr>
          <w:trHeight w:val="134"/>
        </w:trPr>
        <w:tc>
          <w:tcPr>
            <w:tcW w:w="9715" w:type="dxa"/>
            <w:gridSpan w:val="3"/>
            <w:shd w:val="clear" w:color="auto" w:fill="D9D9D9" w:themeFill="background1" w:themeFillShade="D9"/>
          </w:tcPr>
          <w:p w14:paraId="22B1F7ED" w14:textId="77777777" w:rsidR="00A643E0" w:rsidRDefault="00A643E0" w:rsidP="009223A8">
            <w:r w:rsidRPr="00B5143D">
              <w:rPr>
                <w:b/>
              </w:rPr>
              <w:t>Late maternal deaths</w:t>
            </w:r>
          </w:p>
        </w:tc>
      </w:tr>
      <w:tr w:rsidR="00A643E0" w14:paraId="4299C6C7" w14:textId="77777777" w:rsidTr="009223A8">
        <w:tc>
          <w:tcPr>
            <w:tcW w:w="1271" w:type="dxa"/>
          </w:tcPr>
          <w:p w14:paraId="0DB30568" w14:textId="77777777" w:rsidR="00A643E0" w:rsidRDefault="00A643E0" w:rsidP="009223A8">
            <w:pPr>
              <w:jc w:val="center"/>
            </w:pPr>
            <w:r>
              <w:t>5</w:t>
            </w:r>
          </w:p>
          <w:p w14:paraId="27E31743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4E002CD2" w14:textId="77777777" w:rsidR="00A643E0" w:rsidRDefault="00A643E0" w:rsidP="009223A8">
            <w:r>
              <w:t>8 weeks postpartum</w:t>
            </w:r>
          </w:p>
        </w:tc>
        <w:tc>
          <w:tcPr>
            <w:tcW w:w="4900" w:type="dxa"/>
          </w:tcPr>
          <w:p w14:paraId="77C45911" w14:textId="77777777" w:rsidR="00A643E0" w:rsidRDefault="00A643E0" w:rsidP="009223A8">
            <w:proofErr w:type="spellStart"/>
            <w:r>
              <w:t>Tachypnoe</w:t>
            </w:r>
            <w:proofErr w:type="spellEnd"/>
            <w:r>
              <w:t xml:space="preserve">, diarrhea, vomiting </w:t>
            </w:r>
          </w:p>
        </w:tc>
      </w:tr>
      <w:tr w:rsidR="00A643E0" w14:paraId="72741004" w14:textId="77777777" w:rsidTr="009223A8">
        <w:tc>
          <w:tcPr>
            <w:tcW w:w="1271" w:type="dxa"/>
          </w:tcPr>
          <w:p w14:paraId="206BA5D3" w14:textId="77777777" w:rsidR="00A643E0" w:rsidRDefault="00A643E0" w:rsidP="009223A8">
            <w:pPr>
              <w:jc w:val="center"/>
            </w:pPr>
            <w:r>
              <w:t>6</w:t>
            </w:r>
          </w:p>
          <w:p w14:paraId="5CC547D9" w14:textId="77777777" w:rsidR="00A643E0" w:rsidRDefault="00A643E0" w:rsidP="00A643E0"/>
        </w:tc>
        <w:tc>
          <w:tcPr>
            <w:tcW w:w="3544" w:type="dxa"/>
          </w:tcPr>
          <w:p w14:paraId="17623284" w14:textId="77777777" w:rsidR="00A643E0" w:rsidRDefault="00A643E0" w:rsidP="009223A8">
            <w:r>
              <w:t>9 weeks after caesarean</w:t>
            </w:r>
          </w:p>
        </w:tc>
        <w:tc>
          <w:tcPr>
            <w:tcW w:w="4900" w:type="dxa"/>
          </w:tcPr>
          <w:p w14:paraId="2D38ADE6" w14:textId="77777777" w:rsidR="00A643E0" w:rsidRDefault="00A643E0" w:rsidP="009223A8">
            <w:r>
              <w:t>Diarrhea, fever, vomiting, acute respiratory distress</w:t>
            </w:r>
          </w:p>
        </w:tc>
      </w:tr>
      <w:tr w:rsidR="00A643E0" w14:paraId="11B1C1AB" w14:textId="77777777" w:rsidTr="009223A8">
        <w:tc>
          <w:tcPr>
            <w:tcW w:w="1271" w:type="dxa"/>
          </w:tcPr>
          <w:p w14:paraId="699763E2" w14:textId="77777777" w:rsidR="00A643E0" w:rsidRDefault="00A643E0" w:rsidP="009223A8">
            <w:pPr>
              <w:jc w:val="center"/>
            </w:pPr>
            <w:r>
              <w:t>7</w:t>
            </w:r>
          </w:p>
          <w:p w14:paraId="6FDFCDCF" w14:textId="77777777" w:rsidR="00A643E0" w:rsidRDefault="00A643E0" w:rsidP="00A643E0"/>
        </w:tc>
        <w:tc>
          <w:tcPr>
            <w:tcW w:w="3544" w:type="dxa"/>
          </w:tcPr>
          <w:p w14:paraId="77E76FF0" w14:textId="77777777" w:rsidR="00A643E0" w:rsidRDefault="00A643E0" w:rsidP="009223A8">
            <w:r>
              <w:t>10 weeks postpartum</w:t>
            </w:r>
          </w:p>
        </w:tc>
        <w:tc>
          <w:tcPr>
            <w:tcW w:w="4900" w:type="dxa"/>
          </w:tcPr>
          <w:p w14:paraId="04BE4034" w14:textId="77777777" w:rsidR="00A643E0" w:rsidRDefault="00A643E0" w:rsidP="009223A8">
            <w:r>
              <w:t>Pre-eclampsia. Developed meningitis / encephalitis</w:t>
            </w:r>
          </w:p>
        </w:tc>
      </w:tr>
      <w:tr w:rsidR="00A643E0" w14:paraId="687423CD" w14:textId="77777777" w:rsidTr="009223A8">
        <w:tc>
          <w:tcPr>
            <w:tcW w:w="1271" w:type="dxa"/>
          </w:tcPr>
          <w:p w14:paraId="6B5F6821" w14:textId="77777777" w:rsidR="00A643E0" w:rsidRDefault="00A643E0" w:rsidP="009223A8">
            <w:pPr>
              <w:jc w:val="center"/>
            </w:pPr>
            <w:r>
              <w:t>8</w:t>
            </w:r>
          </w:p>
          <w:p w14:paraId="462A9DDE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6BF72C6E" w14:textId="77777777" w:rsidR="00A643E0" w:rsidRDefault="00A643E0" w:rsidP="009223A8">
            <w:r>
              <w:t>11 weeks postpartum</w:t>
            </w:r>
          </w:p>
        </w:tc>
        <w:tc>
          <w:tcPr>
            <w:tcW w:w="4900" w:type="dxa"/>
          </w:tcPr>
          <w:p w14:paraId="04706F8D" w14:textId="77777777" w:rsidR="00A643E0" w:rsidRDefault="00A643E0" w:rsidP="009223A8">
            <w:r>
              <w:t>Breast cancer</w:t>
            </w:r>
          </w:p>
        </w:tc>
      </w:tr>
      <w:tr w:rsidR="00A643E0" w14:paraId="17F09296" w14:textId="77777777" w:rsidTr="009223A8">
        <w:tc>
          <w:tcPr>
            <w:tcW w:w="1271" w:type="dxa"/>
          </w:tcPr>
          <w:p w14:paraId="4A8E566C" w14:textId="77777777" w:rsidR="00A643E0" w:rsidRDefault="00A643E0" w:rsidP="009223A8">
            <w:pPr>
              <w:jc w:val="center"/>
            </w:pPr>
            <w:r>
              <w:t>9</w:t>
            </w:r>
          </w:p>
          <w:p w14:paraId="51965D1A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107E8F8E" w14:textId="77777777" w:rsidR="00A643E0" w:rsidRDefault="00A643E0" w:rsidP="009223A8">
            <w:r>
              <w:t>11 weeks postpartum</w:t>
            </w:r>
          </w:p>
        </w:tc>
        <w:tc>
          <w:tcPr>
            <w:tcW w:w="4900" w:type="dxa"/>
          </w:tcPr>
          <w:p w14:paraId="6255FDA5" w14:textId="77777777" w:rsidR="00A643E0" w:rsidRDefault="00A643E0" w:rsidP="009223A8">
            <w:r>
              <w:t>Cervical cancer</w:t>
            </w:r>
          </w:p>
        </w:tc>
      </w:tr>
      <w:tr w:rsidR="00A643E0" w14:paraId="0A428443" w14:textId="77777777" w:rsidTr="009223A8">
        <w:tc>
          <w:tcPr>
            <w:tcW w:w="1271" w:type="dxa"/>
          </w:tcPr>
          <w:p w14:paraId="033450B3" w14:textId="77777777" w:rsidR="00A643E0" w:rsidRDefault="00A643E0" w:rsidP="009223A8">
            <w:pPr>
              <w:jc w:val="center"/>
            </w:pPr>
            <w:r>
              <w:t>10</w:t>
            </w:r>
          </w:p>
          <w:p w14:paraId="09088C17" w14:textId="77777777" w:rsidR="00A643E0" w:rsidRDefault="00A643E0" w:rsidP="00A643E0"/>
        </w:tc>
        <w:tc>
          <w:tcPr>
            <w:tcW w:w="3544" w:type="dxa"/>
          </w:tcPr>
          <w:p w14:paraId="27F31684" w14:textId="77777777" w:rsidR="00A643E0" w:rsidRDefault="00A643E0" w:rsidP="009223A8">
            <w:r>
              <w:t>12 weeks postpartum</w:t>
            </w:r>
          </w:p>
        </w:tc>
        <w:tc>
          <w:tcPr>
            <w:tcW w:w="4900" w:type="dxa"/>
          </w:tcPr>
          <w:p w14:paraId="33B38D5A" w14:textId="77777777" w:rsidR="00A643E0" w:rsidRDefault="00A643E0" w:rsidP="009223A8">
            <w:r>
              <w:t>Peripartum cardiomyopathy</w:t>
            </w:r>
          </w:p>
        </w:tc>
      </w:tr>
      <w:tr w:rsidR="00A643E0" w14:paraId="06648D5B" w14:textId="77777777" w:rsidTr="009223A8">
        <w:tc>
          <w:tcPr>
            <w:tcW w:w="1271" w:type="dxa"/>
          </w:tcPr>
          <w:p w14:paraId="34D8AFE8" w14:textId="77777777" w:rsidR="00A643E0" w:rsidRDefault="00A643E0" w:rsidP="009223A8">
            <w:pPr>
              <w:jc w:val="center"/>
            </w:pPr>
            <w:r>
              <w:t>11</w:t>
            </w:r>
          </w:p>
          <w:p w14:paraId="77E123E4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132AEAC3" w14:textId="77777777" w:rsidR="00A643E0" w:rsidRDefault="00A643E0" w:rsidP="009223A8">
            <w:r>
              <w:t>16 weeks after early pregnancy</w:t>
            </w:r>
          </w:p>
        </w:tc>
        <w:tc>
          <w:tcPr>
            <w:tcW w:w="4900" w:type="dxa"/>
          </w:tcPr>
          <w:p w14:paraId="707CFF8C" w14:textId="77777777" w:rsidR="00A643E0" w:rsidRDefault="00A643E0" w:rsidP="009223A8">
            <w:r>
              <w:t>HCG 181, after 16 weeks pulmonary embolus, autopsy showed no pregnancy</w:t>
            </w:r>
          </w:p>
        </w:tc>
      </w:tr>
      <w:tr w:rsidR="00A643E0" w14:paraId="1A61C1AF" w14:textId="77777777" w:rsidTr="009223A8">
        <w:tc>
          <w:tcPr>
            <w:tcW w:w="1271" w:type="dxa"/>
          </w:tcPr>
          <w:p w14:paraId="5A8F9A53" w14:textId="77777777" w:rsidR="00A643E0" w:rsidRDefault="00A643E0" w:rsidP="009223A8">
            <w:pPr>
              <w:jc w:val="center"/>
            </w:pPr>
            <w:r>
              <w:t>12</w:t>
            </w:r>
          </w:p>
          <w:p w14:paraId="522039D1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3956F4B2" w14:textId="77777777" w:rsidR="00A643E0" w:rsidRDefault="00A643E0" w:rsidP="009223A8">
            <w:r>
              <w:t xml:space="preserve">16 weeks after caesarean </w:t>
            </w:r>
          </w:p>
        </w:tc>
        <w:tc>
          <w:tcPr>
            <w:tcW w:w="4900" w:type="dxa"/>
          </w:tcPr>
          <w:p w14:paraId="57F62E79" w14:textId="77777777" w:rsidR="00A643E0" w:rsidRDefault="00A643E0" w:rsidP="009223A8">
            <w:r>
              <w:t>Pregnancy complicated by pre-eclampsia. Died at home suddenly</w:t>
            </w:r>
          </w:p>
        </w:tc>
      </w:tr>
      <w:tr w:rsidR="00A643E0" w14:paraId="21B6C709" w14:textId="77777777" w:rsidTr="009223A8">
        <w:tc>
          <w:tcPr>
            <w:tcW w:w="1271" w:type="dxa"/>
          </w:tcPr>
          <w:p w14:paraId="3350155D" w14:textId="77777777" w:rsidR="00A643E0" w:rsidRDefault="00A643E0" w:rsidP="009223A8">
            <w:pPr>
              <w:jc w:val="center"/>
            </w:pPr>
            <w:r>
              <w:t>13</w:t>
            </w:r>
          </w:p>
          <w:p w14:paraId="225072DE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03537F93" w14:textId="77777777" w:rsidR="00A643E0" w:rsidRDefault="00A643E0" w:rsidP="009223A8">
            <w:r>
              <w:t>19 weeks postpartum</w:t>
            </w:r>
          </w:p>
        </w:tc>
        <w:tc>
          <w:tcPr>
            <w:tcW w:w="4900" w:type="dxa"/>
          </w:tcPr>
          <w:p w14:paraId="3551E479" w14:textId="77777777" w:rsidR="00A643E0" w:rsidRDefault="00A643E0" w:rsidP="009223A8">
            <w:r>
              <w:t>Esophageal cancer</w:t>
            </w:r>
          </w:p>
        </w:tc>
      </w:tr>
      <w:tr w:rsidR="00A643E0" w14:paraId="274840FC" w14:textId="77777777" w:rsidTr="009223A8">
        <w:tc>
          <w:tcPr>
            <w:tcW w:w="1271" w:type="dxa"/>
          </w:tcPr>
          <w:p w14:paraId="7BFE5CE9" w14:textId="77777777" w:rsidR="00A643E0" w:rsidRDefault="00A643E0" w:rsidP="009223A8">
            <w:pPr>
              <w:jc w:val="center"/>
            </w:pPr>
            <w:r>
              <w:t>14</w:t>
            </w:r>
          </w:p>
          <w:p w14:paraId="683F6322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62CAFF5E" w14:textId="77777777" w:rsidR="00A643E0" w:rsidRDefault="00A643E0" w:rsidP="009223A8">
            <w:r>
              <w:t>24 weeks postpartum</w:t>
            </w:r>
          </w:p>
        </w:tc>
        <w:tc>
          <w:tcPr>
            <w:tcW w:w="4900" w:type="dxa"/>
          </w:tcPr>
          <w:p w14:paraId="20B3A832" w14:textId="77777777" w:rsidR="00A643E0" w:rsidRDefault="00A643E0" w:rsidP="009223A8">
            <w:r>
              <w:t xml:space="preserve">Delivered premature (35 weeks), lupus and sickle cell anemia. </w:t>
            </w:r>
          </w:p>
        </w:tc>
      </w:tr>
      <w:tr w:rsidR="00A643E0" w14:paraId="4E311E7B" w14:textId="77777777" w:rsidTr="009223A8">
        <w:tc>
          <w:tcPr>
            <w:tcW w:w="1271" w:type="dxa"/>
          </w:tcPr>
          <w:p w14:paraId="19F1CD94" w14:textId="77777777" w:rsidR="00A643E0" w:rsidRDefault="00A643E0" w:rsidP="009223A8">
            <w:pPr>
              <w:jc w:val="center"/>
            </w:pPr>
            <w:r>
              <w:t>15</w:t>
            </w:r>
          </w:p>
          <w:p w14:paraId="6C686BEC" w14:textId="77777777" w:rsidR="00A643E0" w:rsidRDefault="00A643E0" w:rsidP="00A643E0"/>
        </w:tc>
        <w:tc>
          <w:tcPr>
            <w:tcW w:w="3544" w:type="dxa"/>
          </w:tcPr>
          <w:p w14:paraId="7D012FAC" w14:textId="77777777" w:rsidR="00A643E0" w:rsidRDefault="00A643E0" w:rsidP="009223A8">
            <w:r>
              <w:t>24 weeks postpartum</w:t>
            </w:r>
          </w:p>
        </w:tc>
        <w:tc>
          <w:tcPr>
            <w:tcW w:w="4900" w:type="dxa"/>
          </w:tcPr>
          <w:p w14:paraId="318ECBE7" w14:textId="77777777" w:rsidR="00A643E0" w:rsidRDefault="00A643E0" w:rsidP="009223A8">
            <w:r>
              <w:t>Peripartum cardiomyopathy</w:t>
            </w:r>
          </w:p>
        </w:tc>
      </w:tr>
      <w:tr w:rsidR="00A643E0" w14:paraId="3D9170EB" w14:textId="77777777" w:rsidTr="009223A8">
        <w:tc>
          <w:tcPr>
            <w:tcW w:w="1271" w:type="dxa"/>
          </w:tcPr>
          <w:p w14:paraId="4D6B2C0D" w14:textId="77777777" w:rsidR="00A643E0" w:rsidRDefault="00A643E0" w:rsidP="009223A8">
            <w:pPr>
              <w:jc w:val="center"/>
            </w:pPr>
            <w:r>
              <w:t>16</w:t>
            </w:r>
          </w:p>
          <w:p w14:paraId="2385C09F" w14:textId="77777777" w:rsidR="00A643E0" w:rsidRDefault="00A643E0" w:rsidP="009223A8">
            <w:pPr>
              <w:jc w:val="center"/>
            </w:pPr>
          </w:p>
        </w:tc>
        <w:tc>
          <w:tcPr>
            <w:tcW w:w="3544" w:type="dxa"/>
          </w:tcPr>
          <w:p w14:paraId="5D3B5BB1" w14:textId="77777777" w:rsidR="00A643E0" w:rsidRDefault="00A643E0" w:rsidP="009223A8">
            <w:r>
              <w:t>41 weeks after caesarean</w:t>
            </w:r>
          </w:p>
        </w:tc>
        <w:tc>
          <w:tcPr>
            <w:tcW w:w="4900" w:type="dxa"/>
          </w:tcPr>
          <w:p w14:paraId="49397D87" w14:textId="77777777" w:rsidR="00A643E0" w:rsidRDefault="00A643E0" w:rsidP="009223A8">
            <w:r>
              <w:t xml:space="preserve">Laparotomy due to ileus, many adhesions </w:t>
            </w:r>
          </w:p>
        </w:tc>
      </w:tr>
    </w:tbl>
    <w:p w14:paraId="0FA5CF26" w14:textId="77777777" w:rsidR="00A643E0" w:rsidRDefault="00A643E0" w:rsidP="00A643E0">
      <w:pPr>
        <w:spacing w:after="0"/>
        <w:contextualSpacing/>
        <w:rPr>
          <w:rFonts w:cstheme="minorHAnsi"/>
          <w:b/>
          <w:sz w:val="24"/>
          <w:szCs w:val="24"/>
        </w:rPr>
      </w:pPr>
    </w:p>
    <w:p w14:paraId="6708AE3B" w14:textId="77777777" w:rsidR="00A643E0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53110DEF" w14:textId="77777777" w:rsidR="00A643E0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5050775E" w14:textId="77777777" w:rsidR="00A643E0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3A00406B" w14:textId="77777777" w:rsidR="00A643E0" w:rsidRPr="00E40193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36B41898" w14:textId="77777777" w:rsidR="00A643E0" w:rsidRDefault="00A643E0" w:rsidP="00A643E0">
      <w:pPr>
        <w:spacing w:after="0"/>
        <w:contextualSpacing/>
        <w:jc w:val="both"/>
        <w:rPr>
          <w:b/>
          <w:sz w:val="24"/>
          <w:szCs w:val="24"/>
        </w:rPr>
      </w:pPr>
    </w:p>
    <w:p w14:paraId="36206340" w14:textId="77777777" w:rsidR="00A643E0" w:rsidRDefault="00A643E0" w:rsidP="00A643E0">
      <w:pPr>
        <w:spacing w:after="0"/>
        <w:contextualSpacing/>
        <w:jc w:val="both"/>
        <w:rPr>
          <w:b/>
          <w:sz w:val="24"/>
          <w:szCs w:val="24"/>
        </w:rPr>
      </w:pPr>
      <w:r w:rsidRPr="00E40193">
        <w:rPr>
          <w:b/>
          <w:sz w:val="24"/>
          <w:szCs w:val="24"/>
        </w:rPr>
        <w:lastRenderedPageBreak/>
        <w:t xml:space="preserve">Supplementary </w:t>
      </w:r>
      <w:r>
        <w:rPr>
          <w:b/>
          <w:sz w:val="24"/>
          <w:szCs w:val="24"/>
        </w:rPr>
        <w:t>fil</w:t>
      </w:r>
      <w:r w:rsidRPr="00E40193">
        <w:rPr>
          <w:b/>
          <w:sz w:val="24"/>
          <w:szCs w:val="24"/>
        </w:rPr>
        <w:t xml:space="preserve">e 2. Case description of all unspecified maternal deaths among the three </w:t>
      </w:r>
      <w:r>
        <w:rPr>
          <w:b/>
          <w:sz w:val="24"/>
          <w:szCs w:val="24"/>
        </w:rPr>
        <w:t>MDR</w:t>
      </w:r>
      <w:r w:rsidRPr="00E4019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committees</w:t>
      </w:r>
    </w:p>
    <w:p w14:paraId="138C5489" w14:textId="77777777" w:rsidR="00A643E0" w:rsidRPr="00306C71" w:rsidRDefault="00A643E0" w:rsidP="00A643E0">
      <w:pPr>
        <w:spacing w:after="0"/>
        <w:contextualSpacing/>
        <w:jc w:val="both"/>
        <w:rPr>
          <w:b/>
          <w:sz w:val="24"/>
          <w:szCs w:val="24"/>
        </w:rPr>
      </w:pPr>
    </w:p>
    <w:tbl>
      <w:tblPr>
        <w:tblStyle w:val="PlainTable21"/>
        <w:tblpPr w:leftFromText="180" w:rightFromText="180" w:vertAnchor="text" w:horzAnchor="margin" w:tblpY="18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51"/>
        <w:gridCol w:w="1469"/>
        <w:gridCol w:w="3829"/>
        <w:gridCol w:w="1417"/>
        <w:gridCol w:w="1418"/>
        <w:gridCol w:w="1417"/>
      </w:tblGrid>
      <w:tr w:rsidR="00A643E0" w:rsidRPr="003277B3" w14:paraId="5928FFDD" w14:textId="77777777" w:rsidTr="009223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tcW w:w="651" w:type="dxa"/>
            <w:shd w:val="clear" w:color="auto" w:fill="BFBFBF" w:themeFill="background1" w:themeFillShade="BF"/>
            <w:vAlign w:val="center"/>
          </w:tcPr>
          <w:p w14:paraId="0993CDC9" w14:textId="77777777" w:rsidR="00A643E0" w:rsidRPr="007965BD" w:rsidRDefault="00A643E0" w:rsidP="009223A8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</w:t>
            </w:r>
          </w:p>
        </w:tc>
        <w:tc>
          <w:tcPr>
            <w:tcW w:w="1469" w:type="dxa"/>
            <w:shd w:val="clear" w:color="auto" w:fill="BFBFBF" w:themeFill="background1" w:themeFillShade="BF"/>
            <w:vAlign w:val="center"/>
          </w:tcPr>
          <w:p w14:paraId="064A4C79" w14:textId="77777777" w:rsidR="00A643E0" w:rsidRPr="007965BD" w:rsidRDefault="00A643E0" w:rsidP="009223A8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Gestation</w:t>
            </w:r>
          </w:p>
        </w:tc>
        <w:tc>
          <w:tcPr>
            <w:tcW w:w="3829" w:type="dxa"/>
            <w:shd w:val="clear" w:color="auto" w:fill="BFBFBF" w:themeFill="background1" w:themeFillShade="BF"/>
            <w:vAlign w:val="center"/>
          </w:tcPr>
          <w:p w14:paraId="6B647720" w14:textId="77777777" w:rsidR="00A643E0" w:rsidRPr="007965BD" w:rsidRDefault="00A643E0" w:rsidP="009223A8">
            <w:pPr>
              <w:contextualSpacing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 description</w:t>
            </w:r>
          </w:p>
        </w:tc>
        <w:tc>
          <w:tcPr>
            <w:tcW w:w="4252" w:type="dxa"/>
            <w:gridSpan w:val="3"/>
            <w:shd w:val="clear" w:color="auto" w:fill="BFBFBF" w:themeFill="background1" w:themeFillShade="BF"/>
            <w:vAlign w:val="center"/>
          </w:tcPr>
          <w:p w14:paraId="083AF72C" w14:textId="77777777" w:rsidR="00A643E0" w:rsidRPr="007965BD" w:rsidRDefault="00A643E0" w:rsidP="009223A8">
            <w:pPr>
              <w:contextualSpacing/>
              <w:jc w:val="center"/>
              <w:rPr>
                <w:rFonts w:cstheme="minorHAnsi"/>
                <w:bCs w:val="0"/>
                <w:sz w:val="24"/>
                <w:szCs w:val="24"/>
              </w:rPr>
            </w:pPr>
            <w:r>
              <w:rPr>
                <w:rFonts w:cstheme="minorHAnsi"/>
                <w:bCs w:val="0"/>
              </w:rPr>
              <w:t>Classification by countries MDR Committees</w:t>
            </w:r>
          </w:p>
        </w:tc>
      </w:tr>
      <w:tr w:rsidR="00A643E0" w:rsidRPr="00381433" w14:paraId="0022987C" w14:textId="77777777" w:rsidTr="009223A8">
        <w:trPr>
          <w:trHeight w:val="303"/>
        </w:trPr>
        <w:tc>
          <w:tcPr>
            <w:tcW w:w="5949" w:type="dxa"/>
            <w:gridSpan w:val="3"/>
            <w:shd w:val="clear" w:color="auto" w:fill="BFBFBF" w:themeFill="background1" w:themeFillShade="BF"/>
            <w:vAlign w:val="center"/>
          </w:tcPr>
          <w:p w14:paraId="14ECB9EC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58A55725" w14:textId="77777777" w:rsidR="00A643E0" w:rsidRPr="00381433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Suriname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14:paraId="5A0CFA0F" w14:textId="77777777" w:rsidR="00A643E0" w:rsidRPr="00381433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Jamaica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3EE20690" w14:textId="77777777" w:rsidR="00A643E0" w:rsidRPr="00381433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Netherlands</w:t>
            </w:r>
          </w:p>
        </w:tc>
      </w:tr>
      <w:tr w:rsidR="00A643E0" w:rsidRPr="006E5EE0" w14:paraId="40299606" w14:textId="77777777" w:rsidTr="009223A8">
        <w:trPr>
          <w:trHeight w:val="303"/>
        </w:trPr>
        <w:tc>
          <w:tcPr>
            <w:tcW w:w="651" w:type="dxa"/>
            <w:vAlign w:val="center"/>
          </w:tcPr>
          <w:p w14:paraId="4A407C2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</w:t>
            </w:r>
          </w:p>
          <w:p w14:paraId="26E8ADDB" w14:textId="77777777" w:rsidR="00A643E0" w:rsidRPr="0098269D" w:rsidRDefault="00A643E0" w:rsidP="00A643E0">
            <w:pPr>
              <w:contextualSpacing/>
              <w:rPr>
                <w:rFonts w:cstheme="minorHAnsi"/>
                <w:bCs/>
                <w:color w:val="A6A6A6" w:themeColor="background1" w:themeShade="A6"/>
              </w:rPr>
            </w:pPr>
          </w:p>
          <w:p w14:paraId="476274D0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vertAlign w:val="superscript"/>
              </w:rPr>
            </w:pPr>
          </w:p>
        </w:tc>
        <w:tc>
          <w:tcPr>
            <w:tcW w:w="1469" w:type="dxa"/>
            <w:vAlign w:val="center"/>
          </w:tcPr>
          <w:p w14:paraId="272829A1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9 months pregnant</w:t>
            </w:r>
          </w:p>
        </w:tc>
        <w:tc>
          <w:tcPr>
            <w:tcW w:w="3829" w:type="dxa"/>
            <w:vAlign w:val="center"/>
          </w:tcPr>
          <w:p w14:paraId="4AD1C5B4" w14:textId="77777777" w:rsidR="00A643E0" w:rsidRPr="00FF1C22" w:rsidRDefault="00A643E0" w:rsidP="009223A8">
            <w:pPr>
              <w:rPr>
                <w:rFonts w:cstheme="minorHAnsi"/>
                <w:noProof/>
                <w:color w:val="000000" w:themeColor="text1"/>
              </w:rPr>
            </w:pPr>
            <w:r w:rsidRPr="00FF1C22">
              <w:rPr>
                <w:rFonts w:cstheme="minorHAnsi"/>
                <w:noProof/>
                <w:color w:val="000000" w:themeColor="text1"/>
              </w:rPr>
              <w:t xml:space="preserve">Came from the interior, died in the car and was immediately transferred to the mortuary. </w:t>
            </w:r>
          </w:p>
        </w:tc>
        <w:tc>
          <w:tcPr>
            <w:tcW w:w="1417" w:type="dxa"/>
            <w:vAlign w:val="center"/>
          </w:tcPr>
          <w:p w14:paraId="6C9A576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8" w:type="dxa"/>
            <w:vAlign w:val="center"/>
          </w:tcPr>
          <w:p w14:paraId="7818733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5D0912F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0134379D" w14:textId="77777777" w:rsidTr="009223A8">
        <w:trPr>
          <w:trHeight w:val="303"/>
        </w:trPr>
        <w:tc>
          <w:tcPr>
            <w:tcW w:w="651" w:type="dxa"/>
            <w:vAlign w:val="center"/>
          </w:tcPr>
          <w:p w14:paraId="166D4D8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2</w:t>
            </w:r>
          </w:p>
          <w:p w14:paraId="7A441CB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  <w:p w14:paraId="220E8F2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239733A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23 weeks according to family</w:t>
            </w:r>
          </w:p>
        </w:tc>
        <w:tc>
          <w:tcPr>
            <w:tcW w:w="3829" w:type="dxa"/>
            <w:vAlign w:val="center"/>
          </w:tcPr>
          <w:p w14:paraId="7AA61929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Died at home in the interior. Complained of headache and dizziness 3 months before.</w:t>
            </w:r>
          </w:p>
        </w:tc>
        <w:tc>
          <w:tcPr>
            <w:tcW w:w="1417" w:type="dxa"/>
            <w:vAlign w:val="center"/>
          </w:tcPr>
          <w:p w14:paraId="51202544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8" w:type="dxa"/>
            <w:vAlign w:val="center"/>
          </w:tcPr>
          <w:p w14:paraId="594286C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683981C4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2891289E" w14:textId="77777777" w:rsidTr="009223A8">
        <w:trPr>
          <w:trHeight w:val="545"/>
        </w:trPr>
        <w:tc>
          <w:tcPr>
            <w:tcW w:w="651" w:type="dxa"/>
            <w:vAlign w:val="center"/>
          </w:tcPr>
          <w:p w14:paraId="4B463BB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3</w:t>
            </w:r>
          </w:p>
          <w:p w14:paraId="606E498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0207A81F" w14:textId="77777777" w:rsidR="00A643E0" w:rsidRPr="0098269D" w:rsidRDefault="00A643E0" w:rsidP="009223A8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469" w:type="dxa"/>
            <w:vAlign w:val="center"/>
          </w:tcPr>
          <w:p w14:paraId="7AC96C33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Verbal autopsy: early pregnancy</w:t>
            </w:r>
          </w:p>
        </w:tc>
        <w:tc>
          <w:tcPr>
            <w:tcW w:w="3829" w:type="dxa"/>
            <w:vAlign w:val="center"/>
          </w:tcPr>
          <w:p w14:paraId="1C48D08D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Died at home of unknown cause. Examination: no fundal height palpable, edema both feet +/+</w:t>
            </w:r>
          </w:p>
        </w:tc>
        <w:tc>
          <w:tcPr>
            <w:tcW w:w="1417" w:type="dxa"/>
            <w:vAlign w:val="center"/>
          </w:tcPr>
          <w:p w14:paraId="30756A8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8" w:type="dxa"/>
            <w:vAlign w:val="center"/>
          </w:tcPr>
          <w:p w14:paraId="23852E9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475A07E3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NO </w:t>
            </w:r>
          </w:p>
          <w:p w14:paraId="63ED7AE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MATERNAL DEATH</w:t>
            </w:r>
          </w:p>
        </w:tc>
      </w:tr>
      <w:tr w:rsidR="00A643E0" w:rsidRPr="006E5EE0" w14:paraId="3B037A23" w14:textId="77777777" w:rsidTr="009223A8">
        <w:trPr>
          <w:trHeight w:val="303"/>
        </w:trPr>
        <w:tc>
          <w:tcPr>
            <w:tcW w:w="651" w:type="dxa"/>
            <w:vAlign w:val="center"/>
          </w:tcPr>
          <w:p w14:paraId="63D0056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4</w:t>
            </w:r>
          </w:p>
          <w:p w14:paraId="3E6CD9C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70EB5D17" w14:textId="77777777" w:rsidR="00A643E0" w:rsidRPr="0098269D" w:rsidRDefault="00A643E0" w:rsidP="009223A8">
            <w:pPr>
              <w:contextualSpacing/>
              <w:rPr>
                <w:rFonts w:cstheme="minorHAnsi"/>
                <w:bCs/>
                <w:vertAlign w:val="superscript"/>
              </w:rPr>
            </w:pPr>
          </w:p>
        </w:tc>
        <w:tc>
          <w:tcPr>
            <w:tcW w:w="1469" w:type="dxa"/>
            <w:vAlign w:val="center"/>
          </w:tcPr>
          <w:p w14:paraId="105F253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35 days </w:t>
            </w:r>
          </w:p>
          <w:p w14:paraId="2D24153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postpartum</w:t>
            </w:r>
          </w:p>
        </w:tc>
        <w:tc>
          <w:tcPr>
            <w:tcW w:w="3829" w:type="dxa"/>
            <w:vAlign w:val="center"/>
          </w:tcPr>
          <w:p w14:paraId="5C4F7F9A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Uncomplicated childbirth. Died at home 35 days later. No further information available.</w:t>
            </w:r>
          </w:p>
        </w:tc>
        <w:tc>
          <w:tcPr>
            <w:tcW w:w="1417" w:type="dxa"/>
            <w:vAlign w:val="center"/>
          </w:tcPr>
          <w:p w14:paraId="70DF2AD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NO </w:t>
            </w:r>
          </w:p>
          <w:p w14:paraId="3C7C13B0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MATERNAL DEATH</w:t>
            </w:r>
          </w:p>
        </w:tc>
        <w:tc>
          <w:tcPr>
            <w:tcW w:w="1418" w:type="dxa"/>
            <w:vAlign w:val="center"/>
          </w:tcPr>
          <w:p w14:paraId="7F0C11C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0D135DD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240A0EA3" w14:textId="77777777" w:rsidTr="009223A8">
        <w:trPr>
          <w:trHeight w:val="560"/>
        </w:trPr>
        <w:tc>
          <w:tcPr>
            <w:tcW w:w="651" w:type="dxa"/>
            <w:vAlign w:val="center"/>
          </w:tcPr>
          <w:p w14:paraId="0F716EAE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5</w:t>
            </w:r>
          </w:p>
          <w:p w14:paraId="0DAFB426" w14:textId="77777777" w:rsidR="00A643E0" w:rsidRPr="0098269D" w:rsidRDefault="00A643E0" w:rsidP="00A643E0">
            <w:pPr>
              <w:contextualSpacing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289ECC5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3 days </w:t>
            </w:r>
          </w:p>
          <w:p w14:paraId="6F127B8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postpartum</w:t>
            </w:r>
          </w:p>
        </w:tc>
        <w:tc>
          <w:tcPr>
            <w:tcW w:w="3829" w:type="dxa"/>
            <w:vAlign w:val="center"/>
          </w:tcPr>
          <w:p w14:paraId="3319B3EC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Uncomplicated childbirth. Died 3 days later with pain in legs and belly. No further information available.</w:t>
            </w:r>
          </w:p>
        </w:tc>
        <w:tc>
          <w:tcPr>
            <w:tcW w:w="1417" w:type="dxa"/>
            <w:vAlign w:val="center"/>
          </w:tcPr>
          <w:p w14:paraId="7C18427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OTHER </w:t>
            </w:r>
          </w:p>
          <w:p w14:paraId="49BAD85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DIRECT CAUSES</w:t>
            </w:r>
          </w:p>
        </w:tc>
        <w:tc>
          <w:tcPr>
            <w:tcW w:w="1418" w:type="dxa"/>
            <w:vAlign w:val="center"/>
          </w:tcPr>
          <w:p w14:paraId="200AB7C2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563856C1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OTHER </w:t>
            </w:r>
          </w:p>
          <w:p w14:paraId="4A651CAE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DIRECT CAUSES</w:t>
            </w:r>
          </w:p>
        </w:tc>
      </w:tr>
      <w:tr w:rsidR="00A643E0" w:rsidRPr="006E5EE0" w14:paraId="0AABFE36" w14:textId="77777777" w:rsidTr="009223A8">
        <w:trPr>
          <w:trHeight w:val="568"/>
        </w:trPr>
        <w:tc>
          <w:tcPr>
            <w:tcW w:w="651" w:type="dxa"/>
            <w:vAlign w:val="center"/>
          </w:tcPr>
          <w:p w14:paraId="30E04B5F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6</w:t>
            </w:r>
          </w:p>
          <w:p w14:paraId="27B8524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653954AB" w14:textId="77777777" w:rsidR="00A643E0" w:rsidRPr="0098269D" w:rsidRDefault="00A643E0" w:rsidP="009223A8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469" w:type="dxa"/>
            <w:vAlign w:val="center"/>
          </w:tcPr>
          <w:p w14:paraId="63720D0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Early pregnancy</w:t>
            </w:r>
          </w:p>
        </w:tc>
        <w:tc>
          <w:tcPr>
            <w:tcW w:w="3829" w:type="dxa"/>
            <w:vAlign w:val="center"/>
          </w:tcPr>
          <w:p w14:paraId="296A5E0C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Died before reaching hospital. Had abdominal pain, vaginal blood loss and chest pain. Verbal autopsy with family: could be pregnant </w:t>
            </w:r>
          </w:p>
        </w:tc>
        <w:tc>
          <w:tcPr>
            <w:tcW w:w="1417" w:type="dxa"/>
            <w:vAlign w:val="center"/>
          </w:tcPr>
          <w:p w14:paraId="70A6B50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NO </w:t>
            </w:r>
          </w:p>
          <w:p w14:paraId="467C5A2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MATERNAL DEATH</w:t>
            </w:r>
            <w:r w:rsidRPr="0098269D">
              <w:rPr>
                <w:rFonts w:cstheme="minorHAnsi"/>
                <w:b/>
                <w:color w:val="FF000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B9BB7C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0FE621D1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339E30CE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0344025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7</w:t>
            </w:r>
          </w:p>
          <w:p w14:paraId="631A50DE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039D3443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25 weeks</w:t>
            </w:r>
          </w:p>
        </w:tc>
        <w:tc>
          <w:tcPr>
            <w:tcW w:w="3829" w:type="dxa"/>
            <w:vAlign w:val="center"/>
          </w:tcPr>
          <w:p w14:paraId="40EAB021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Severe hypertension and severe dyspnea followed by respiratory arrest</w:t>
            </w:r>
          </w:p>
        </w:tc>
        <w:tc>
          <w:tcPr>
            <w:tcW w:w="1417" w:type="dxa"/>
            <w:vAlign w:val="center"/>
          </w:tcPr>
          <w:p w14:paraId="0673A7E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  <w:r w:rsidRPr="0098269D">
              <w:rPr>
                <w:rFonts w:cstheme="minorHAnsi"/>
                <w:b/>
                <w:color w:val="FF000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DFCE81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0A60836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5176810B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56C32A9F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8</w:t>
            </w:r>
          </w:p>
          <w:p w14:paraId="1847032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7750F6D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35 weeks</w:t>
            </w:r>
          </w:p>
        </w:tc>
        <w:tc>
          <w:tcPr>
            <w:tcW w:w="3829" w:type="dxa"/>
            <w:vAlign w:val="center"/>
          </w:tcPr>
          <w:p w14:paraId="781B543F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Grande multiparous, breech delivery in interior, retained placenta, died during transport to city. Blood loss not recorded.</w:t>
            </w:r>
          </w:p>
        </w:tc>
        <w:tc>
          <w:tcPr>
            <w:tcW w:w="1417" w:type="dxa"/>
            <w:vAlign w:val="center"/>
          </w:tcPr>
          <w:p w14:paraId="4B7BFEAE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6EE6348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107AC8D0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36F851E3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4A4166A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9</w:t>
            </w:r>
          </w:p>
          <w:p w14:paraId="4A0BDE7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44629E93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37 weeks</w:t>
            </w:r>
          </w:p>
        </w:tc>
        <w:tc>
          <w:tcPr>
            <w:tcW w:w="3829" w:type="dxa"/>
            <w:vAlign w:val="center"/>
          </w:tcPr>
          <w:p w14:paraId="166A4658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Obstructed labor, died in interior 3 hours after full dilation and ruptured membranes.</w:t>
            </w:r>
          </w:p>
        </w:tc>
        <w:tc>
          <w:tcPr>
            <w:tcW w:w="1417" w:type="dxa"/>
            <w:vAlign w:val="center"/>
          </w:tcPr>
          <w:p w14:paraId="061968C0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17D44BDE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466F4D61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53EDBB67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6F6A4E8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10</w:t>
            </w:r>
          </w:p>
          <w:p w14:paraId="5C535B72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04E80C7E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1 week postpartum</w:t>
            </w:r>
          </w:p>
        </w:tc>
        <w:tc>
          <w:tcPr>
            <w:tcW w:w="3829" w:type="dxa"/>
            <w:vAlign w:val="center"/>
          </w:tcPr>
          <w:p w14:paraId="5533FCB6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Two previous caesareans. Delivery of dead child at 27 weeks, curettage postpartum. One week later died at ER with normal vitals, normal laboratory results.</w:t>
            </w:r>
          </w:p>
        </w:tc>
        <w:tc>
          <w:tcPr>
            <w:tcW w:w="1417" w:type="dxa"/>
            <w:vAlign w:val="center"/>
          </w:tcPr>
          <w:p w14:paraId="4672C223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3B8E816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6506E0DF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149B92AD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623B49F0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11</w:t>
            </w:r>
          </w:p>
          <w:p w14:paraId="17906F21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1B0410E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5 hours after caesarean</w:t>
            </w:r>
          </w:p>
        </w:tc>
        <w:tc>
          <w:tcPr>
            <w:tcW w:w="3829" w:type="dxa"/>
            <w:vAlign w:val="center"/>
          </w:tcPr>
          <w:p w14:paraId="0608D4BF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Caesarean for fetal distress at 41 weeks, stillbirth born. Post-caesarean hypotensive and found dead an hour later.</w:t>
            </w:r>
          </w:p>
        </w:tc>
        <w:tc>
          <w:tcPr>
            <w:tcW w:w="1417" w:type="dxa"/>
            <w:vAlign w:val="center"/>
          </w:tcPr>
          <w:p w14:paraId="1BD655A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08A1300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2ABC4B2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2E4AE338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2F56AE3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12</w:t>
            </w:r>
          </w:p>
          <w:p w14:paraId="2B667D1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15DA115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40 weeks</w:t>
            </w:r>
          </w:p>
        </w:tc>
        <w:tc>
          <w:tcPr>
            <w:tcW w:w="3829" w:type="dxa"/>
            <w:vAlign w:val="center"/>
          </w:tcPr>
          <w:p w14:paraId="69D8B1C3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Died suddenly during delivery after rupture of membranes.</w:t>
            </w:r>
          </w:p>
        </w:tc>
        <w:tc>
          <w:tcPr>
            <w:tcW w:w="1417" w:type="dxa"/>
            <w:vAlign w:val="center"/>
          </w:tcPr>
          <w:p w14:paraId="392880A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61DC2EF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57032262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333D7519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09FB981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lastRenderedPageBreak/>
              <w:t>13</w:t>
            </w:r>
          </w:p>
          <w:p w14:paraId="14074FE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77920432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+/- 27 weeks</w:t>
            </w:r>
          </w:p>
        </w:tc>
        <w:tc>
          <w:tcPr>
            <w:tcW w:w="3829" w:type="dxa"/>
            <w:vAlign w:val="center"/>
          </w:tcPr>
          <w:p w14:paraId="37B7EED8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Found in vomit, unconscious with fever and high pulse and died. Abnormal kidney and liver</w:t>
            </w:r>
            <w:r>
              <w:rPr>
                <w:rFonts w:cstheme="minorHAnsi"/>
                <w:bCs/>
              </w:rPr>
              <w:t xml:space="preserve"> </w:t>
            </w:r>
            <w:r w:rsidRPr="0098269D">
              <w:rPr>
                <w:rFonts w:cstheme="minorHAnsi"/>
                <w:bCs/>
              </w:rPr>
              <w:t>enzymes.</w:t>
            </w:r>
          </w:p>
        </w:tc>
        <w:tc>
          <w:tcPr>
            <w:tcW w:w="1417" w:type="dxa"/>
            <w:vAlign w:val="center"/>
          </w:tcPr>
          <w:p w14:paraId="2652B7E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4E65CDD1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3295ADE8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1D2F9A62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57C2156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14</w:t>
            </w:r>
          </w:p>
          <w:p w14:paraId="4BBCCC2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24F151B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35 weeks</w:t>
            </w:r>
          </w:p>
        </w:tc>
        <w:tc>
          <w:tcPr>
            <w:tcW w:w="3829" w:type="dxa"/>
            <w:vAlign w:val="center"/>
          </w:tcPr>
          <w:p w14:paraId="58D9510B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Atypical pneumonia, respiratory insufficiency and died after one week.</w:t>
            </w:r>
          </w:p>
        </w:tc>
        <w:tc>
          <w:tcPr>
            <w:tcW w:w="1417" w:type="dxa"/>
            <w:vAlign w:val="center"/>
          </w:tcPr>
          <w:p w14:paraId="2406F23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8" w:type="dxa"/>
            <w:vAlign w:val="center"/>
          </w:tcPr>
          <w:p w14:paraId="3987961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21964707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1D7042EE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464255F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15</w:t>
            </w:r>
          </w:p>
          <w:p w14:paraId="79E93062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01F2144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 weeks postpartum</w:t>
            </w:r>
          </w:p>
        </w:tc>
        <w:tc>
          <w:tcPr>
            <w:tcW w:w="3829" w:type="dxa"/>
            <w:vAlign w:val="center"/>
          </w:tcPr>
          <w:p w14:paraId="3F004780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AIDS with heart failure and sepsis. No medical file available.</w:t>
            </w:r>
          </w:p>
        </w:tc>
        <w:tc>
          <w:tcPr>
            <w:tcW w:w="1417" w:type="dxa"/>
            <w:vAlign w:val="center"/>
          </w:tcPr>
          <w:p w14:paraId="08C3C855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8" w:type="dxa"/>
            <w:vAlign w:val="center"/>
          </w:tcPr>
          <w:p w14:paraId="59E90C4A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5C89618D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6BE634FC" w14:textId="77777777" w:rsidTr="009223A8">
        <w:trPr>
          <w:trHeight w:val="548"/>
        </w:trPr>
        <w:tc>
          <w:tcPr>
            <w:tcW w:w="651" w:type="dxa"/>
            <w:vAlign w:val="center"/>
          </w:tcPr>
          <w:p w14:paraId="76C45CBB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16</w:t>
            </w:r>
          </w:p>
          <w:p w14:paraId="66265B95" w14:textId="77777777" w:rsidR="00A643E0" w:rsidRPr="0098269D" w:rsidRDefault="00A643E0" w:rsidP="00A643E0">
            <w:pPr>
              <w:contextualSpacing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68944176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+/- 30 weeks</w:t>
            </w:r>
          </w:p>
        </w:tc>
        <w:tc>
          <w:tcPr>
            <w:tcW w:w="3829" w:type="dxa"/>
            <w:vAlign w:val="center"/>
          </w:tcPr>
          <w:p w14:paraId="1AA04002" w14:textId="77777777" w:rsidR="00A643E0" w:rsidRPr="0098269D" w:rsidRDefault="00A643E0" w:rsidP="009223A8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Known with an unknown illness before pregnancy. Had severe exacerbation and vomiting. Did not seek medical help and died in interior.</w:t>
            </w:r>
          </w:p>
        </w:tc>
        <w:tc>
          <w:tcPr>
            <w:tcW w:w="1417" w:type="dxa"/>
            <w:vAlign w:val="center"/>
          </w:tcPr>
          <w:p w14:paraId="10C45509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8" w:type="dxa"/>
            <w:vAlign w:val="center"/>
          </w:tcPr>
          <w:p w14:paraId="56FEF89C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0E94574F" w14:textId="77777777" w:rsidR="00A643E0" w:rsidRPr="0098269D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</w:tbl>
    <w:p w14:paraId="798B85BB" w14:textId="77777777" w:rsidR="00A643E0" w:rsidRDefault="00A643E0" w:rsidP="00A643E0">
      <w:pPr>
        <w:contextualSpacing/>
        <w:rPr>
          <w:b/>
          <w:bCs/>
          <w:sz w:val="24"/>
          <w:szCs w:val="24"/>
        </w:rPr>
      </w:pPr>
    </w:p>
    <w:p w14:paraId="78963D35" w14:textId="77777777" w:rsidR="00A643E0" w:rsidRDefault="00A643E0" w:rsidP="00A643E0">
      <w:pPr>
        <w:spacing w:after="0"/>
        <w:contextualSpacing/>
        <w:rPr>
          <w:rFonts w:cstheme="minorHAnsi"/>
          <w:b/>
          <w:sz w:val="24"/>
          <w:szCs w:val="24"/>
        </w:rPr>
      </w:pPr>
    </w:p>
    <w:p w14:paraId="36B71836" w14:textId="77777777" w:rsidR="00A643E0" w:rsidRPr="00E40193" w:rsidRDefault="00A643E0" w:rsidP="00A643E0">
      <w:pPr>
        <w:spacing w:after="0"/>
        <w:contextualSpacing/>
        <w:jc w:val="both"/>
        <w:rPr>
          <w:b/>
          <w:sz w:val="24"/>
          <w:szCs w:val="24"/>
        </w:rPr>
      </w:pPr>
      <w:bookmarkStart w:id="1" w:name="_Hlk25420446"/>
      <w:r w:rsidRPr="009B62E2">
        <w:rPr>
          <w:b/>
          <w:sz w:val="24"/>
          <w:szCs w:val="24"/>
        </w:rPr>
        <w:t xml:space="preserve">Supplementary </w:t>
      </w:r>
      <w:r>
        <w:rPr>
          <w:b/>
          <w:sz w:val="24"/>
          <w:szCs w:val="24"/>
        </w:rPr>
        <w:t>fil</w:t>
      </w:r>
      <w:r w:rsidRPr="009B62E2">
        <w:rPr>
          <w:b/>
          <w:sz w:val="24"/>
          <w:szCs w:val="24"/>
        </w:rPr>
        <w:t>e 3. Case description of cases classified as all other direct obstetric causes</w:t>
      </w:r>
      <w:r>
        <w:rPr>
          <w:b/>
          <w:sz w:val="24"/>
          <w:szCs w:val="24"/>
        </w:rPr>
        <w:t xml:space="preserve"> </w:t>
      </w:r>
      <w:r w:rsidRPr="00E40193">
        <w:rPr>
          <w:b/>
          <w:sz w:val="24"/>
          <w:szCs w:val="24"/>
        </w:rPr>
        <w:t xml:space="preserve">among the three </w:t>
      </w:r>
      <w:r>
        <w:rPr>
          <w:b/>
          <w:sz w:val="24"/>
          <w:szCs w:val="24"/>
        </w:rPr>
        <w:t>MDR</w:t>
      </w:r>
      <w:r w:rsidRPr="00E4019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committees</w:t>
      </w:r>
    </w:p>
    <w:p w14:paraId="29289022" w14:textId="77777777" w:rsidR="00A643E0" w:rsidRDefault="00A643E0" w:rsidP="00A643E0">
      <w:pPr>
        <w:spacing w:after="0"/>
        <w:contextualSpacing/>
        <w:jc w:val="both"/>
        <w:rPr>
          <w:b/>
        </w:rPr>
      </w:pPr>
    </w:p>
    <w:tbl>
      <w:tblPr>
        <w:tblStyle w:val="PlainTable21"/>
        <w:tblpPr w:leftFromText="180" w:rightFromText="180" w:vertAnchor="text" w:horzAnchor="margin" w:tblpY="185"/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649"/>
        <w:gridCol w:w="1304"/>
        <w:gridCol w:w="2919"/>
        <w:gridCol w:w="1672"/>
        <w:gridCol w:w="1672"/>
        <w:gridCol w:w="1672"/>
      </w:tblGrid>
      <w:tr w:rsidR="00A643E0" w:rsidRPr="003277B3" w14:paraId="1FF46BF2" w14:textId="77777777" w:rsidTr="009223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tcW w:w="649" w:type="dxa"/>
            <w:shd w:val="clear" w:color="auto" w:fill="BFBFBF" w:themeFill="background1" w:themeFillShade="BF"/>
            <w:vAlign w:val="center"/>
          </w:tcPr>
          <w:bookmarkEnd w:id="1"/>
          <w:p w14:paraId="142E2AE4" w14:textId="77777777" w:rsidR="00A643E0" w:rsidRPr="007965BD" w:rsidRDefault="00A643E0" w:rsidP="009223A8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</w:t>
            </w:r>
          </w:p>
        </w:tc>
        <w:tc>
          <w:tcPr>
            <w:tcW w:w="1304" w:type="dxa"/>
            <w:shd w:val="clear" w:color="auto" w:fill="BFBFBF" w:themeFill="background1" w:themeFillShade="BF"/>
            <w:vAlign w:val="center"/>
          </w:tcPr>
          <w:p w14:paraId="4A302BB1" w14:textId="77777777" w:rsidR="00A643E0" w:rsidRPr="007965BD" w:rsidRDefault="00A643E0" w:rsidP="009223A8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Gestation</w:t>
            </w:r>
          </w:p>
        </w:tc>
        <w:tc>
          <w:tcPr>
            <w:tcW w:w="2919" w:type="dxa"/>
            <w:shd w:val="clear" w:color="auto" w:fill="BFBFBF" w:themeFill="background1" w:themeFillShade="BF"/>
            <w:vAlign w:val="center"/>
          </w:tcPr>
          <w:p w14:paraId="35090E5A" w14:textId="77777777" w:rsidR="00A643E0" w:rsidRPr="007965BD" w:rsidRDefault="00A643E0" w:rsidP="009223A8">
            <w:pPr>
              <w:contextualSpacing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 description</w:t>
            </w:r>
          </w:p>
        </w:tc>
        <w:tc>
          <w:tcPr>
            <w:tcW w:w="5016" w:type="dxa"/>
            <w:gridSpan w:val="3"/>
            <w:shd w:val="clear" w:color="auto" w:fill="BFBFBF" w:themeFill="background1" w:themeFillShade="BF"/>
            <w:vAlign w:val="center"/>
          </w:tcPr>
          <w:p w14:paraId="37785F7F" w14:textId="77777777" w:rsidR="00A643E0" w:rsidRPr="007965BD" w:rsidRDefault="00A643E0" w:rsidP="009223A8">
            <w:pPr>
              <w:contextualSpacing/>
              <w:rPr>
                <w:rFonts w:cstheme="minorHAnsi"/>
                <w:bCs w:val="0"/>
                <w:sz w:val="24"/>
                <w:szCs w:val="24"/>
              </w:rPr>
            </w:pPr>
            <w:r>
              <w:rPr>
                <w:rFonts w:cstheme="minorHAnsi"/>
                <w:bCs w:val="0"/>
                <w:sz w:val="24"/>
                <w:szCs w:val="24"/>
              </w:rPr>
              <w:t>Classification by countries MDR Committees</w:t>
            </w:r>
          </w:p>
        </w:tc>
      </w:tr>
      <w:tr w:rsidR="00A643E0" w:rsidRPr="00381433" w14:paraId="32642A88" w14:textId="77777777" w:rsidTr="009223A8">
        <w:trPr>
          <w:trHeight w:val="232"/>
        </w:trPr>
        <w:tc>
          <w:tcPr>
            <w:tcW w:w="4872" w:type="dxa"/>
            <w:gridSpan w:val="3"/>
            <w:shd w:val="clear" w:color="auto" w:fill="BFBFBF" w:themeFill="background1" w:themeFillShade="BF"/>
            <w:vAlign w:val="center"/>
          </w:tcPr>
          <w:p w14:paraId="7EDDF076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72" w:type="dxa"/>
            <w:shd w:val="clear" w:color="auto" w:fill="BFBFBF" w:themeFill="background1" w:themeFillShade="BF"/>
            <w:vAlign w:val="center"/>
          </w:tcPr>
          <w:p w14:paraId="235EDEFF" w14:textId="77777777" w:rsidR="00A643E0" w:rsidRPr="00381433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Suriname</w:t>
            </w:r>
          </w:p>
        </w:tc>
        <w:tc>
          <w:tcPr>
            <w:tcW w:w="1672" w:type="dxa"/>
            <w:shd w:val="clear" w:color="auto" w:fill="BFBFBF" w:themeFill="background1" w:themeFillShade="BF"/>
            <w:vAlign w:val="center"/>
          </w:tcPr>
          <w:p w14:paraId="099DA77E" w14:textId="77777777" w:rsidR="00A643E0" w:rsidRPr="00381433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Jamaica</w:t>
            </w:r>
          </w:p>
        </w:tc>
        <w:tc>
          <w:tcPr>
            <w:tcW w:w="1672" w:type="dxa"/>
            <w:shd w:val="clear" w:color="auto" w:fill="BFBFBF" w:themeFill="background1" w:themeFillShade="BF"/>
            <w:vAlign w:val="center"/>
          </w:tcPr>
          <w:p w14:paraId="002F51DD" w14:textId="77777777" w:rsidR="00A643E0" w:rsidRPr="00381433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Netherlands</w:t>
            </w:r>
          </w:p>
        </w:tc>
      </w:tr>
      <w:tr w:rsidR="00A643E0" w:rsidRPr="006E5EE0" w14:paraId="791A51FA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47C0736E" w14:textId="77777777" w:rsidR="00A643E0" w:rsidRPr="00A8696F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1</w:t>
            </w:r>
          </w:p>
          <w:p w14:paraId="3D192AE3" w14:textId="77777777" w:rsidR="00A643E0" w:rsidRPr="00E3122B" w:rsidRDefault="00A643E0" w:rsidP="00A643E0">
            <w:pPr>
              <w:contextualSpacing/>
              <w:rPr>
                <w:rFonts w:cstheme="minorHAnsi"/>
              </w:rPr>
            </w:pPr>
          </w:p>
        </w:tc>
        <w:tc>
          <w:tcPr>
            <w:tcW w:w="1304" w:type="dxa"/>
            <w:vAlign w:val="center"/>
          </w:tcPr>
          <w:p w14:paraId="098F1DD6" w14:textId="77777777" w:rsidR="00A643E0" w:rsidRPr="00A8696F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39 weeks</w:t>
            </w:r>
          </w:p>
        </w:tc>
        <w:tc>
          <w:tcPr>
            <w:tcW w:w="2919" w:type="dxa"/>
            <w:vAlign w:val="center"/>
          </w:tcPr>
          <w:p w14:paraId="52784646" w14:textId="77777777" w:rsidR="00A643E0" w:rsidRPr="00A8696F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Collapsed during delivery, amniotic fluid embolism</w:t>
            </w:r>
          </w:p>
        </w:tc>
        <w:tc>
          <w:tcPr>
            <w:tcW w:w="1672" w:type="dxa"/>
            <w:vAlign w:val="center"/>
          </w:tcPr>
          <w:p w14:paraId="6B2CD9B9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32A9766F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2A314D4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406E652D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662C34A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48ECEB8B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44151D85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52DEC90A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01C7DBC9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2</w:t>
            </w:r>
          </w:p>
          <w:p w14:paraId="6B475A26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2B5A637D" w14:textId="77777777" w:rsidR="00A643E0" w:rsidRPr="00A8696F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4" w:type="dxa"/>
            <w:vAlign w:val="center"/>
          </w:tcPr>
          <w:p w14:paraId="45A76A62" w14:textId="77777777" w:rsidR="00A643E0" w:rsidRPr="00A8696F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41weeks</w:t>
            </w:r>
          </w:p>
        </w:tc>
        <w:tc>
          <w:tcPr>
            <w:tcW w:w="2919" w:type="dxa"/>
            <w:vAlign w:val="center"/>
          </w:tcPr>
          <w:p w14:paraId="42A8FF61" w14:textId="77777777" w:rsidR="00A643E0" w:rsidRPr="00A8696F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Collapsed during delivery, amniotic fluid embolism</w:t>
            </w:r>
          </w:p>
        </w:tc>
        <w:tc>
          <w:tcPr>
            <w:tcW w:w="1672" w:type="dxa"/>
            <w:vAlign w:val="center"/>
          </w:tcPr>
          <w:p w14:paraId="6859F48B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5E075D33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5B8F4C29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2369AA8C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27C074AF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1D491D6A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18FA3C0F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0D1C35FF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47D36A4F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3</w:t>
            </w:r>
          </w:p>
          <w:p w14:paraId="14A24533" w14:textId="77777777" w:rsidR="00A643E0" w:rsidRPr="00E3122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4" w:type="dxa"/>
            <w:vAlign w:val="center"/>
          </w:tcPr>
          <w:p w14:paraId="3045699B" w14:textId="77777777" w:rsidR="00A643E0" w:rsidRPr="00A8696F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24 weeks</w:t>
            </w:r>
          </w:p>
        </w:tc>
        <w:tc>
          <w:tcPr>
            <w:tcW w:w="2919" w:type="dxa"/>
            <w:vAlign w:val="center"/>
          </w:tcPr>
          <w:p w14:paraId="71F11BFF" w14:textId="77777777" w:rsidR="00A643E0" w:rsidRPr="00A8696F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Suicide</w:t>
            </w:r>
          </w:p>
        </w:tc>
        <w:tc>
          <w:tcPr>
            <w:tcW w:w="1672" w:type="dxa"/>
            <w:vAlign w:val="center"/>
          </w:tcPr>
          <w:p w14:paraId="49CC0AC9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33C69251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63E80A56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57E16812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7D626AC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43A7583E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05F1176C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31C4AEC9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0E502E1D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4</w:t>
            </w:r>
          </w:p>
          <w:p w14:paraId="3505C409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4" w:type="dxa"/>
            <w:vAlign w:val="center"/>
          </w:tcPr>
          <w:p w14:paraId="393E5B45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0 days postpartum</w:t>
            </w:r>
          </w:p>
        </w:tc>
        <w:tc>
          <w:tcPr>
            <w:tcW w:w="2919" w:type="dxa"/>
            <w:vAlign w:val="center"/>
          </w:tcPr>
          <w:p w14:paraId="28404347" w14:textId="77777777" w:rsidR="00A643E0" w:rsidRPr="00A8696F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Hypertension, followed by a placental abruption complicated by massive blood loss after childbirth.</w:t>
            </w:r>
          </w:p>
        </w:tc>
        <w:tc>
          <w:tcPr>
            <w:tcW w:w="1672" w:type="dxa"/>
            <w:vAlign w:val="center"/>
          </w:tcPr>
          <w:p w14:paraId="4461D322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77ED9F1B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72" w:type="dxa"/>
            <w:vAlign w:val="center"/>
          </w:tcPr>
          <w:p w14:paraId="71FDD441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</w:tr>
      <w:tr w:rsidR="00A643E0" w:rsidRPr="006E5EE0" w14:paraId="42B2B9D5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61722185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  <w:p w14:paraId="727CD69C" w14:textId="77777777" w:rsidR="00A643E0" w:rsidRPr="009C0F47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3A422312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30 days postpartum</w:t>
            </w:r>
          </w:p>
        </w:tc>
        <w:tc>
          <w:tcPr>
            <w:tcW w:w="2919" w:type="dxa"/>
            <w:vAlign w:val="center"/>
          </w:tcPr>
          <w:p w14:paraId="164841E2" w14:textId="77777777" w:rsidR="00A643E0" w:rsidRPr="009C0F47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Pre-eclampsia complicated by intra-cranial cerebral bleeding post-partum.</w:t>
            </w:r>
          </w:p>
        </w:tc>
        <w:tc>
          <w:tcPr>
            <w:tcW w:w="1672" w:type="dxa"/>
            <w:vAlign w:val="center"/>
          </w:tcPr>
          <w:p w14:paraId="6D14347F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3B2ECB39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72" w:type="dxa"/>
            <w:vAlign w:val="center"/>
          </w:tcPr>
          <w:p w14:paraId="0D371085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14816462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42F4C191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7000435E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5D8FF845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402E91">
              <w:rPr>
                <w:rFonts w:cstheme="minorHAnsi"/>
                <w:b/>
              </w:rPr>
              <w:t>6</w:t>
            </w:r>
          </w:p>
          <w:p w14:paraId="77344B60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4" w:type="dxa"/>
            <w:vAlign w:val="center"/>
          </w:tcPr>
          <w:p w14:paraId="2C3C99B0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27 weeks</w:t>
            </w:r>
          </w:p>
        </w:tc>
        <w:tc>
          <w:tcPr>
            <w:tcW w:w="2919" w:type="dxa"/>
            <w:vAlign w:val="center"/>
          </w:tcPr>
          <w:p w14:paraId="2BE0B980" w14:textId="77777777" w:rsidR="00A643E0" w:rsidRPr="00A8696F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Home delivery with stillbirth. Normotensive with headache and vomiting. Died one week later. </w:t>
            </w:r>
          </w:p>
        </w:tc>
        <w:tc>
          <w:tcPr>
            <w:tcW w:w="1672" w:type="dxa"/>
            <w:vAlign w:val="center"/>
          </w:tcPr>
          <w:p w14:paraId="67391EB1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155B592D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72" w:type="dxa"/>
            <w:vAlign w:val="center"/>
          </w:tcPr>
          <w:p w14:paraId="6C78C3E6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4F1DF83D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55254DE1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7</w:t>
            </w:r>
          </w:p>
          <w:p w14:paraId="13299DC3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4" w:type="dxa"/>
            <w:vAlign w:val="center"/>
          </w:tcPr>
          <w:p w14:paraId="3E960055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 days postpartum</w:t>
            </w:r>
          </w:p>
        </w:tc>
        <w:tc>
          <w:tcPr>
            <w:tcW w:w="2919" w:type="dxa"/>
            <w:vAlign w:val="center"/>
          </w:tcPr>
          <w:p w14:paraId="1B978317" w14:textId="77777777" w:rsidR="00A643E0" w:rsidRPr="00A8696F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Lupus and hypertension with thrombocytopenia complicated by massive blood loss.</w:t>
            </w:r>
          </w:p>
        </w:tc>
        <w:tc>
          <w:tcPr>
            <w:tcW w:w="1672" w:type="dxa"/>
            <w:vAlign w:val="center"/>
          </w:tcPr>
          <w:p w14:paraId="1E8CC467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19575BFE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  <w:tc>
          <w:tcPr>
            <w:tcW w:w="1672" w:type="dxa"/>
            <w:vAlign w:val="center"/>
          </w:tcPr>
          <w:p w14:paraId="4770D812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</w:tr>
      <w:tr w:rsidR="00A643E0" w:rsidRPr="006E5EE0" w14:paraId="475E5492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4BC923DC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  <w:p w14:paraId="7E7197BE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</w:rPr>
            </w:pPr>
          </w:p>
        </w:tc>
        <w:tc>
          <w:tcPr>
            <w:tcW w:w="1304" w:type="dxa"/>
            <w:vAlign w:val="center"/>
          </w:tcPr>
          <w:p w14:paraId="66D758A5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2919" w:type="dxa"/>
            <w:vAlign w:val="center"/>
          </w:tcPr>
          <w:p w14:paraId="6E709F42" w14:textId="77777777" w:rsidR="00A643E0" w:rsidRPr="0096037D" w:rsidRDefault="00A643E0" w:rsidP="009223A8">
            <w:pPr>
              <w:contextualSpacing/>
              <w:rPr>
                <w:rFonts w:cstheme="minorHAnsi"/>
                <w:bCs/>
              </w:rPr>
            </w:pPr>
            <w:r w:rsidRPr="0096037D">
              <w:rPr>
                <w:rFonts w:cstheme="minorHAnsi"/>
                <w:bCs/>
              </w:rPr>
              <w:t>Hypertension</w:t>
            </w:r>
            <w:r>
              <w:rPr>
                <w:rFonts w:cstheme="minorHAnsi"/>
                <w:bCs/>
              </w:rPr>
              <w:t xml:space="preserve"> and abruption placentae. Uterine torsion, hysterectomy and massive blood loss.</w:t>
            </w:r>
          </w:p>
        </w:tc>
        <w:tc>
          <w:tcPr>
            <w:tcW w:w="1672" w:type="dxa"/>
            <w:vAlign w:val="center"/>
          </w:tcPr>
          <w:p w14:paraId="719AA7B3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552080A0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  <w:tc>
          <w:tcPr>
            <w:tcW w:w="1672" w:type="dxa"/>
            <w:vAlign w:val="center"/>
          </w:tcPr>
          <w:p w14:paraId="5AF36B0A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</w:tr>
      <w:tr w:rsidR="00A643E0" w:rsidRPr="006E5EE0" w14:paraId="4FB8D613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08DF3B23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9</w:t>
            </w:r>
          </w:p>
          <w:p w14:paraId="76EC55E0" w14:textId="77777777" w:rsidR="00A643E0" w:rsidRPr="008D7539" w:rsidRDefault="00A643E0" w:rsidP="00A643E0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63A75A00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37 weeks</w:t>
            </w:r>
          </w:p>
        </w:tc>
        <w:tc>
          <w:tcPr>
            <w:tcW w:w="2919" w:type="dxa"/>
            <w:vAlign w:val="center"/>
          </w:tcPr>
          <w:p w14:paraId="263493EF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Obstructed labor, died in interior 3 hours after full dilation and ruptured membranes.</w:t>
            </w:r>
          </w:p>
        </w:tc>
        <w:tc>
          <w:tcPr>
            <w:tcW w:w="1672" w:type="dxa"/>
            <w:vAlign w:val="center"/>
          </w:tcPr>
          <w:p w14:paraId="4A1BFACF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2E71BFE0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  <w:tc>
          <w:tcPr>
            <w:tcW w:w="1672" w:type="dxa"/>
            <w:vAlign w:val="center"/>
          </w:tcPr>
          <w:p w14:paraId="5CDAC4B2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0CE9DF92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000770ED" w14:textId="4F3FA416" w:rsidR="00A643E0" w:rsidRPr="00A643E0" w:rsidRDefault="00A643E0" w:rsidP="00A643E0">
            <w:pPr>
              <w:contextualSpacing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1304" w:type="dxa"/>
            <w:vAlign w:val="center"/>
          </w:tcPr>
          <w:p w14:paraId="3883F2BD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 days postpartum</w:t>
            </w:r>
          </w:p>
        </w:tc>
        <w:tc>
          <w:tcPr>
            <w:tcW w:w="2919" w:type="dxa"/>
            <w:vAlign w:val="center"/>
          </w:tcPr>
          <w:p w14:paraId="39041C4E" w14:textId="77777777" w:rsidR="00A643E0" w:rsidRPr="00410609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Severe pre-eclampsia, stillbirth of one of twins, caesarean section, followed by severe hematemesis, coagulation disorder and respiratory insufficiency.</w:t>
            </w:r>
          </w:p>
        </w:tc>
        <w:tc>
          <w:tcPr>
            <w:tcW w:w="1672" w:type="dxa"/>
            <w:vAlign w:val="center"/>
          </w:tcPr>
          <w:p w14:paraId="6DBEAF47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475739EB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72" w:type="dxa"/>
            <w:vAlign w:val="center"/>
          </w:tcPr>
          <w:p w14:paraId="7855C169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A643E0" w:rsidRPr="006E5EE0" w14:paraId="11D5EA3B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0332926C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1</w:t>
            </w:r>
            <w:r>
              <w:rPr>
                <w:rFonts w:cstheme="minorHAnsi"/>
                <w:b/>
              </w:rPr>
              <w:t>1</w:t>
            </w:r>
          </w:p>
          <w:p w14:paraId="4627FD6B" w14:textId="64945488" w:rsidR="00A643E0" w:rsidRPr="00A8696F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  <w:p w14:paraId="0731D6F5" w14:textId="77777777" w:rsidR="00A643E0" w:rsidRPr="00A8696F" w:rsidRDefault="00A643E0" w:rsidP="009223A8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1E101A65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41 days postpartum</w:t>
            </w:r>
          </w:p>
        </w:tc>
        <w:tc>
          <w:tcPr>
            <w:tcW w:w="2919" w:type="dxa"/>
            <w:vAlign w:val="center"/>
          </w:tcPr>
          <w:p w14:paraId="6AD160AB" w14:textId="77777777" w:rsidR="00A643E0" w:rsidRPr="00CA3C36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Pulmonary hypertension with respiratory insufficiency 6 weeks after childbirth. No pulmonary embolism.</w:t>
            </w:r>
          </w:p>
        </w:tc>
        <w:tc>
          <w:tcPr>
            <w:tcW w:w="1672" w:type="dxa"/>
            <w:vAlign w:val="center"/>
          </w:tcPr>
          <w:p w14:paraId="7D766100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417437F5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72" w:type="dxa"/>
            <w:vAlign w:val="center"/>
          </w:tcPr>
          <w:p w14:paraId="22938EB1" w14:textId="77777777" w:rsidR="00A643E0" w:rsidRPr="006E5EE0" w:rsidRDefault="00A643E0" w:rsidP="009223A8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A643E0" w:rsidRPr="006E5EE0" w14:paraId="551DC41B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56878950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</w:t>
            </w:r>
          </w:p>
          <w:p w14:paraId="28AB9E87" w14:textId="1091C9F1" w:rsidR="00A643E0" w:rsidRPr="00A8696F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5AED5A10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40 weeks</w:t>
            </w:r>
          </w:p>
        </w:tc>
        <w:tc>
          <w:tcPr>
            <w:tcW w:w="2919" w:type="dxa"/>
            <w:vAlign w:val="center"/>
          </w:tcPr>
          <w:p w14:paraId="5EA4FA6B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Died instantly during labor when the membranes ruptured</w:t>
            </w:r>
          </w:p>
        </w:tc>
        <w:tc>
          <w:tcPr>
            <w:tcW w:w="1672" w:type="dxa"/>
            <w:vAlign w:val="center"/>
          </w:tcPr>
          <w:p w14:paraId="7A27B635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6085F933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0EB613BD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7A1FF6F3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3751B872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6FB2CD38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71F91FB7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</w:t>
            </w:r>
          </w:p>
          <w:p w14:paraId="7D429C7F" w14:textId="585A9D4E" w:rsidR="00A643E0" w:rsidRPr="00A8696F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7F7ABF6D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2919" w:type="dxa"/>
            <w:vAlign w:val="center"/>
          </w:tcPr>
          <w:p w14:paraId="230EAC37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Found dead in her bed five hours after caesarean section  </w:t>
            </w:r>
          </w:p>
        </w:tc>
        <w:tc>
          <w:tcPr>
            <w:tcW w:w="1672" w:type="dxa"/>
            <w:vAlign w:val="center"/>
          </w:tcPr>
          <w:p w14:paraId="04F177F3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72" w:type="dxa"/>
            <w:vAlign w:val="center"/>
          </w:tcPr>
          <w:p w14:paraId="3E936112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36FFC76E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0D92A34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4D8E85E0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422A6475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3977DE4C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14</w:t>
            </w:r>
          </w:p>
          <w:p w14:paraId="4697D450" w14:textId="0156C234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49B8DE93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34 weeks</w:t>
            </w:r>
          </w:p>
        </w:tc>
        <w:tc>
          <w:tcPr>
            <w:tcW w:w="2919" w:type="dxa"/>
            <w:vAlign w:val="center"/>
          </w:tcPr>
          <w:p w14:paraId="543F7B40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Immune thrombocytopenic purpura. Pulmonary bleeding and respiratory insufficiency. </w:t>
            </w:r>
          </w:p>
        </w:tc>
        <w:tc>
          <w:tcPr>
            <w:tcW w:w="1672" w:type="dxa"/>
            <w:vAlign w:val="center"/>
          </w:tcPr>
          <w:p w14:paraId="22683BE4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72" w:type="dxa"/>
            <w:vAlign w:val="center"/>
          </w:tcPr>
          <w:p w14:paraId="13CE540D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6D7B2F5E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29D50F4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6DB7E072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A643E0" w:rsidRPr="006E5EE0" w14:paraId="085AD908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6F5CBDD5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15</w:t>
            </w:r>
          </w:p>
          <w:p w14:paraId="53EB92B5" w14:textId="52D5B420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0F680D30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Early pregnancy</w:t>
            </w:r>
          </w:p>
        </w:tc>
        <w:tc>
          <w:tcPr>
            <w:tcW w:w="2919" w:type="dxa"/>
            <w:vAlign w:val="center"/>
          </w:tcPr>
          <w:p w14:paraId="25CE9F57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Suicide by intoxication</w:t>
            </w:r>
          </w:p>
        </w:tc>
        <w:tc>
          <w:tcPr>
            <w:tcW w:w="1672" w:type="dxa"/>
            <w:vAlign w:val="center"/>
          </w:tcPr>
          <w:p w14:paraId="02C3893A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  <w:tc>
          <w:tcPr>
            <w:tcW w:w="1672" w:type="dxa"/>
            <w:vAlign w:val="center"/>
          </w:tcPr>
          <w:p w14:paraId="22742786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5D1D1506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3FBC73C0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3BB16E2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20DBD37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2C4C5B64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117CC77B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2044C93F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16</w:t>
            </w:r>
          </w:p>
          <w:p w14:paraId="09E9385A" w14:textId="6B6C0F75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53238C97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Early pregnancy</w:t>
            </w:r>
          </w:p>
        </w:tc>
        <w:tc>
          <w:tcPr>
            <w:tcW w:w="2919" w:type="dxa"/>
            <w:vAlign w:val="center"/>
          </w:tcPr>
          <w:p w14:paraId="15D56A07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Suicide by intoxication</w:t>
            </w:r>
          </w:p>
        </w:tc>
        <w:tc>
          <w:tcPr>
            <w:tcW w:w="1672" w:type="dxa"/>
            <w:vAlign w:val="center"/>
          </w:tcPr>
          <w:p w14:paraId="37515AF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  <w:tc>
          <w:tcPr>
            <w:tcW w:w="1672" w:type="dxa"/>
            <w:vAlign w:val="center"/>
          </w:tcPr>
          <w:p w14:paraId="471BC06C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0EB1D165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56BAC13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55935DA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</w:tr>
      <w:tr w:rsidR="00A643E0" w:rsidRPr="006E5EE0" w14:paraId="7C25F689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7AFD7E2A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17</w:t>
            </w:r>
          </w:p>
          <w:p w14:paraId="69DE1235" w14:textId="496EEDB6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076D6C53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 weeks</w:t>
            </w:r>
          </w:p>
        </w:tc>
        <w:tc>
          <w:tcPr>
            <w:tcW w:w="2919" w:type="dxa"/>
            <w:vAlign w:val="center"/>
          </w:tcPr>
          <w:p w14:paraId="0BE1634E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Suicide by intoxication</w:t>
            </w:r>
          </w:p>
        </w:tc>
        <w:tc>
          <w:tcPr>
            <w:tcW w:w="1672" w:type="dxa"/>
            <w:vAlign w:val="center"/>
          </w:tcPr>
          <w:p w14:paraId="60AB4ED2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  <w:tc>
          <w:tcPr>
            <w:tcW w:w="1672" w:type="dxa"/>
            <w:vAlign w:val="center"/>
          </w:tcPr>
          <w:p w14:paraId="26FBC3EE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23983BAF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22366139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72" w:type="dxa"/>
            <w:vAlign w:val="center"/>
          </w:tcPr>
          <w:p w14:paraId="1B3C8779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A643E0" w:rsidRPr="006E5EE0" w14:paraId="05778E5E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576FCDD8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18</w:t>
            </w:r>
          </w:p>
          <w:p w14:paraId="7738BCD8" w14:textId="4C870B2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56B1A174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 day postpartum</w:t>
            </w:r>
          </w:p>
        </w:tc>
        <w:tc>
          <w:tcPr>
            <w:tcW w:w="2919" w:type="dxa"/>
            <w:vAlign w:val="center"/>
          </w:tcPr>
          <w:p w14:paraId="778BCA0F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Caesarean section complicated by respiratory insufficiency in woman with a previously unknown severe mitral valve stenosis</w:t>
            </w:r>
          </w:p>
        </w:tc>
        <w:tc>
          <w:tcPr>
            <w:tcW w:w="1672" w:type="dxa"/>
            <w:vAlign w:val="center"/>
          </w:tcPr>
          <w:p w14:paraId="48D3A95E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72" w:type="dxa"/>
            <w:vAlign w:val="center"/>
          </w:tcPr>
          <w:p w14:paraId="7B15682A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72" w:type="dxa"/>
            <w:vAlign w:val="center"/>
          </w:tcPr>
          <w:p w14:paraId="7F4A1E79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597FF4AD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1CDA8045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7D048A50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569D6192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19</w:t>
            </w:r>
          </w:p>
          <w:p w14:paraId="6EB50B6F" w14:textId="33A15FF6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328482A8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2919" w:type="dxa"/>
            <w:vAlign w:val="center"/>
          </w:tcPr>
          <w:p w14:paraId="20953F13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Severe pre-eclampsia with pulmonary edema. Fit after childbirth and cardiac arrest</w:t>
            </w:r>
          </w:p>
        </w:tc>
        <w:tc>
          <w:tcPr>
            <w:tcW w:w="1672" w:type="dxa"/>
            <w:vAlign w:val="center"/>
          </w:tcPr>
          <w:p w14:paraId="18A17FCA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72" w:type="dxa"/>
            <w:vAlign w:val="center"/>
          </w:tcPr>
          <w:p w14:paraId="06B0319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72" w:type="dxa"/>
            <w:vAlign w:val="center"/>
          </w:tcPr>
          <w:p w14:paraId="306B331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1B93CCE7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102881B4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220E53BA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323B1A8C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</w:t>
            </w:r>
          </w:p>
          <w:p w14:paraId="20762D86" w14:textId="6B8C5045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70BD3E26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2919" w:type="dxa"/>
            <w:vAlign w:val="center"/>
          </w:tcPr>
          <w:p w14:paraId="27063B28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Hypovolemic shock due to uterus rupture</w:t>
            </w:r>
          </w:p>
        </w:tc>
        <w:tc>
          <w:tcPr>
            <w:tcW w:w="1672" w:type="dxa"/>
            <w:vAlign w:val="center"/>
          </w:tcPr>
          <w:p w14:paraId="3518310B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  <w:tc>
          <w:tcPr>
            <w:tcW w:w="1672" w:type="dxa"/>
            <w:vAlign w:val="center"/>
          </w:tcPr>
          <w:p w14:paraId="7C1E3FB8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HAEMORRHAGE</w:t>
            </w:r>
          </w:p>
        </w:tc>
        <w:tc>
          <w:tcPr>
            <w:tcW w:w="1672" w:type="dxa"/>
            <w:vAlign w:val="center"/>
          </w:tcPr>
          <w:p w14:paraId="2F7F760C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47E07C1B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0A05F82C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A643E0" w:rsidRPr="006E5EE0" w14:paraId="1FAEAD16" w14:textId="77777777" w:rsidTr="009223A8">
        <w:trPr>
          <w:trHeight w:val="754"/>
        </w:trPr>
        <w:tc>
          <w:tcPr>
            <w:tcW w:w="649" w:type="dxa"/>
            <w:vAlign w:val="center"/>
          </w:tcPr>
          <w:p w14:paraId="1AAED2B3" w14:textId="77777777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21</w:t>
            </w:r>
          </w:p>
          <w:p w14:paraId="3FD5E57C" w14:textId="1CA90E03" w:rsidR="00A643E0" w:rsidRDefault="00A643E0" w:rsidP="009223A8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4" w:type="dxa"/>
            <w:vAlign w:val="center"/>
          </w:tcPr>
          <w:p w14:paraId="0BD19254" w14:textId="77777777" w:rsidR="00A643E0" w:rsidRPr="00F94ADB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Early pregnancy</w:t>
            </w:r>
          </w:p>
        </w:tc>
        <w:tc>
          <w:tcPr>
            <w:tcW w:w="2919" w:type="dxa"/>
            <w:vAlign w:val="center"/>
          </w:tcPr>
          <w:p w14:paraId="01E7508C" w14:textId="77777777" w:rsidR="00A643E0" w:rsidRDefault="00A643E0" w:rsidP="009223A8">
            <w:pPr>
              <w:contextualSpacing/>
              <w:rPr>
                <w:rFonts w:cstheme="minorHAnsi"/>
                <w:bCs/>
              </w:rPr>
            </w:pPr>
            <w:r w:rsidRPr="00A8696F">
              <w:rPr>
                <w:rFonts w:cstheme="minorHAnsi"/>
                <w:bCs/>
              </w:rPr>
              <w:t>Died before reaching the hospital. Had curettage same day after which chest pain and dyspnea. Curettage pathology report: no evidence of pregnancy.</w:t>
            </w:r>
          </w:p>
        </w:tc>
        <w:tc>
          <w:tcPr>
            <w:tcW w:w="1672" w:type="dxa"/>
            <w:vAlign w:val="center"/>
          </w:tcPr>
          <w:p w14:paraId="2209CEE5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  <w:tc>
          <w:tcPr>
            <w:tcW w:w="1672" w:type="dxa"/>
            <w:vAlign w:val="center"/>
          </w:tcPr>
          <w:p w14:paraId="6D52FE55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  <w:tc>
          <w:tcPr>
            <w:tcW w:w="1672" w:type="dxa"/>
            <w:vAlign w:val="center"/>
          </w:tcPr>
          <w:p w14:paraId="23F3FD3D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</w:t>
            </w:r>
          </w:p>
          <w:p w14:paraId="6246D876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DIRECT </w:t>
            </w:r>
          </w:p>
          <w:p w14:paraId="52EB15C3" w14:textId="77777777" w:rsidR="00A643E0" w:rsidRDefault="00A643E0" w:rsidP="009223A8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</w:tbl>
    <w:p w14:paraId="3D44B01D" w14:textId="77777777" w:rsidR="00A643E0" w:rsidRDefault="00A643E0" w:rsidP="008908D2">
      <w:bookmarkStart w:id="2" w:name="_GoBack"/>
      <w:bookmarkEnd w:id="2"/>
    </w:p>
    <w:sectPr w:rsidR="00A643E0" w:rsidSect="007965BD">
      <w:pgSz w:w="12240" w:h="15840"/>
      <w:pgMar w:top="1247" w:right="1247" w:bottom="1247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3E0"/>
    <w:rsid w:val="00545C69"/>
    <w:rsid w:val="008908D2"/>
    <w:rsid w:val="00A643E0"/>
    <w:rsid w:val="00CF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DE76"/>
  <w15:chartTrackingRefBased/>
  <w15:docId w15:val="{00E5A6E5-742C-4544-839F-8FE06C63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43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A643E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A64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1051</Words>
  <Characters>6175</Characters>
  <Application>Microsoft Office Word</Application>
  <DocSecurity>0</DocSecurity>
  <Lines>199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Lachmi Kodan</dc:creator>
  <cp:keywords/>
  <dc:description/>
  <cp:lastModifiedBy>Lachmi Kodan</cp:lastModifiedBy>
  <cp:revision>3</cp:revision>
  <cp:lastPrinted>2020-01-04T19:40:00Z</cp:lastPrinted>
  <dcterms:created xsi:type="dcterms:W3CDTF">2020-01-04T19:34:00Z</dcterms:created>
  <dcterms:modified xsi:type="dcterms:W3CDTF">2020-01-05T21:14:00Z</dcterms:modified>
</cp:coreProperties>
</file>